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FF7" w:rsidRDefault="0090509B" w:rsidP="00387FF7">
      <w:pPr>
        <w:jc w:val="center"/>
        <w:rPr>
          <w:b/>
          <w:sz w:val="28"/>
        </w:rPr>
      </w:pPr>
      <w:r w:rsidRPr="0090509B"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7.75pt;margin-top:-18.6pt;width:585pt;height:138.75pt;z-index:251658240" stroked="f">
            <v:textbox style="mso-next-textbox:#_x0000_s1026">
              <w:txbxContent>
                <w:p w:rsidR="00387FF7" w:rsidRDefault="00387FF7">
                  <w:r w:rsidRPr="00387FF7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7286625" cy="1752600"/>
                        <wp:effectExtent l="19050" t="0" r="0" b="0"/>
                        <wp:docPr id="3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lmswell_BannerA.jp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304955" cy="175700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87FF7" w:rsidRDefault="00387FF7" w:rsidP="00387FF7">
      <w:pPr>
        <w:jc w:val="center"/>
        <w:rPr>
          <w:b/>
          <w:sz w:val="28"/>
        </w:rPr>
      </w:pPr>
    </w:p>
    <w:p w:rsidR="00387FF7" w:rsidRDefault="00387FF7" w:rsidP="00387FF7">
      <w:pPr>
        <w:jc w:val="center"/>
        <w:rPr>
          <w:b/>
          <w:sz w:val="28"/>
        </w:rPr>
      </w:pPr>
    </w:p>
    <w:p w:rsidR="00387FF7" w:rsidRDefault="00387FF7" w:rsidP="00387FF7">
      <w:pPr>
        <w:rPr>
          <w:b/>
          <w:sz w:val="28"/>
        </w:rPr>
      </w:pPr>
      <w:r>
        <w:rPr>
          <w:b/>
          <w:sz w:val="28"/>
        </w:rPr>
        <w:br/>
      </w:r>
    </w:p>
    <w:p w:rsidR="002F2F20" w:rsidRPr="002F2F20" w:rsidRDefault="00964A37" w:rsidP="00387FF7">
      <w:pPr>
        <w:jc w:val="center"/>
        <w:rPr>
          <w:sz w:val="32"/>
          <w:szCs w:val="32"/>
        </w:rPr>
      </w:pPr>
      <w:r w:rsidRPr="002F2F20">
        <w:rPr>
          <w:b/>
          <w:sz w:val="32"/>
          <w:szCs w:val="32"/>
        </w:rPr>
        <w:t>Elmswell Neighbourhood Plan</w:t>
      </w:r>
      <w:r w:rsidRPr="002F2F20">
        <w:rPr>
          <w:sz w:val="32"/>
          <w:szCs w:val="32"/>
        </w:rPr>
        <w:t xml:space="preserve"> </w:t>
      </w:r>
    </w:p>
    <w:p w:rsidR="002F2F20" w:rsidRPr="002F2F20" w:rsidRDefault="002F2F20" w:rsidP="00387FF7">
      <w:pPr>
        <w:jc w:val="center"/>
        <w:rPr>
          <w:b/>
          <w:szCs w:val="24"/>
          <w:u w:val="single"/>
        </w:rPr>
      </w:pPr>
      <w:r w:rsidRPr="002F2F20">
        <w:rPr>
          <w:b/>
          <w:szCs w:val="24"/>
          <w:u w:val="single"/>
        </w:rPr>
        <w:t>MINUTES</w:t>
      </w:r>
    </w:p>
    <w:p w:rsidR="004A3222" w:rsidRPr="003A036C" w:rsidRDefault="000C4088" w:rsidP="003A036C">
      <w:pPr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of</w:t>
      </w:r>
      <w:proofErr w:type="gramEnd"/>
      <w:r>
        <w:rPr>
          <w:b/>
          <w:sz w:val="22"/>
          <w:szCs w:val="22"/>
        </w:rPr>
        <w:t xml:space="preserve"> a</w:t>
      </w:r>
      <w:r w:rsidR="002F2F20" w:rsidRPr="002F2F20">
        <w:rPr>
          <w:b/>
          <w:sz w:val="22"/>
          <w:szCs w:val="22"/>
        </w:rPr>
        <w:t xml:space="preserve">  </w:t>
      </w:r>
      <w:r w:rsidR="00387FF7" w:rsidRPr="002F2F20">
        <w:rPr>
          <w:b/>
          <w:sz w:val="22"/>
          <w:szCs w:val="22"/>
        </w:rPr>
        <w:t xml:space="preserve">Steering Group meeting </w:t>
      </w:r>
      <w:r w:rsidR="002F2F20" w:rsidRPr="002F2F20">
        <w:rPr>
          <w:b/>
          <w:sz w:val="22"/>
          <w:szCs w:val="22"/>
        </w:rPr>
        <w:t>held on</w:t>
      </w:r>
      <w:r w:rsidR="002F2F20" w:rsidRPr="002F2F20">
        <w:rPr>
          <w:b/>
          <w:sz w:val="22"/>
          <w:szCs w:val="22"/>
        </w:rPr>
        <w:br/>
      </w:r>
      <w:r w:rsidR="00730BF1">
        <w:rPr>
          <w:b/>
          <w:sz w:val="22"/>
          <w:szCs w:val="22"/>
        </w:rPr>
        <w:t>23</w:t>
      </w:r>
      <w:r w:rsidR="00730BF1" w:rsidRPr="00730BF1">
        <w:rPr>
          <w:b/>
          <w:sz w:val="22"/>
          <w:szCs w:val="22"/>
          <w:vertAlign w:val="superscript"/>
        </w:rPr>
        <w:t>rd</w:t>
      </w:r>
      <w:r w:rsidR="00730BF1">
        <w:rPr>
          <w:b/>
          <w:sz w:val="22"/>
          <w:szCs w:val="22"/>
        </w:rPr>
        <w:t xml:space="preserve"> </w:t>
      </w:r>
      <w:r w:rsidR="004D58A8">
        <w:rPr>
          <w:b/>
          <w:sz w:val="22"/>
          <w:szCs w:val="22"/>
        </w:rPr>
        <w:t xml:space="preserve"> July</w:t>
      </w:r>
      <w:r w:rsidR="002F2F20" w:rsidRPr="002F2F20">
        <w:rPr>
          <w:b/>
          <w:sz w:val="22"/>
          <w:szCs w:val="22"/>
        </w:rPr>
        <w:t xml:space="preserve"> 2014</w:t>
      </w:r>
      <w:r w:rsidR="003A036C">
        <w:rPr>
          <w:b/>
          <w:sz w:val="22"/>
          <w:szCs w:val="22"/>
        </w:rPr>
        <w:t xml:space="preserve"> </w:t>
      </w:r>
      <w:r w:rsidR="007C2D75" w:rsidRPr="002F2F20">
        <w:rPr>
          <w:b/>
          <w:sz w:val="22"/>
          <w:szCs w:val="22"/>
        </w:rPr>
        <w:t>at The Blackbourne</w:t>
      </w:r>
    </w:p>
    <w:p w:rsidR="002F2F20" w:rsidRPr="003E0376" w:rsidRDefault="002F2F20" w:rsidP="0022318E">
      <w:pPr>
        <w:rPr>
          <w:sz w:val="22"/>
          <w:szCs w:val="22"/>
        </w:rPr>
      </w:pPr>
      <w:r w:rsidRPr="003E0376">
        <w:rPr>
          <w:b/>
          <w:sz w:val="22"/>
          <w:szCs w:val="22"/>
        </w:rPr>
        <w:t>Present:</w:t>
      </w:r>
      <w:r w:rsidRPr="003E0376">
        <w:rPr>
          <w:b/>
          <w:sz w:val="22"/>
          <w:szCs w:val="22"/>
        </w:rPr>
        <w:tab/>
      </w:r>
      <w:r w:rsidR="00730BF1" w:rsidRPr="003E0376">
        <w:rPr>
          <w:sz w:val="22"/>
          <w:szCs w:val="22"/>
        </w:rPr>
        <w:t>Marian Abbott,</w:t>
      </w:r>
      <w:r w:rsidR="00730BF1" w:rsidRPr="003E0376">
        <w:rPr>
          <w:b/>
          <w:sz w:val="22"/>
          <w:szCs w:val="22"/>
        </w:rPr>
        <w:t xml:space="preserve"> </w:t>
      </w:r>
      <w:r w:rsidRPr="003E0376">
        <w:rPr>
          <w:sz w:val="22"/>
          <w:szCs w:val="22"/>
        </w:rPr>
        <w:t xml:space="preserve">Philip Blissett, </w:t>
      </w:r>
      <w:r w:rsidR="00730BF1" w:rsidRPr="003E0376">
        <w:rPr>
          <w:sz w:val="22"/>
          <w:szCs w:val="22"/>
        </w:rPr>
        <w:t xml:space="preserve">Neil Brown, </w:t>
      </w:r>
      <w:r w:rsidRPr="003E0376">
        <w:rPr>
          <w:sz w:val="22"/>
          <w:szCs w:val="22"/>
        </w:rPr>
        <w:t>Julie Cole, Peter Dow,</w:t>
      </w:r>
      <w:r w:rsidRPr="003E0376">
        <w:rPr>
          <w:b/>
          <w:sz w:val="22"/>
          <w:szCs w:val="22"/>
        </w:rPr>
        <w:t xml:space="preserve"> </w:t>
      </w:r>
      <w:r w:rsidRPr="003E0376">
        <w:rPr>
          <w:sz w:val="22"/>
          <w:szCs w:val="22"/>
        </w:rPr>
        <w:t>Pe</w:t>
      </w:r>
      <w:r w:rsidR="004D58A8" w:rsidRPr="003E0376">
        <w:rPr>
          <w:sz w:val="22"/>
          <w:szCs w:val="22"/>
        </w:rPr>
        <w:t>ter Edmonds,</w:t>
      </w:r>
      <w:r w:rsidR="00730BF1" w:rsidRPr="003E0376">
        <w:rPr>
          <w:sz w:val="22"/>
          <w:szCs w:val="22"/>
        </w:rPr>
        <w:br/>
        <w:t xml:space="preserve"> </w:t>
      </w:r>
      <w:r w:rsidR="00730BF1" w:rsidRPr="003E0376">
        <w:rPr>
          <w:sz w:val="22"/>
          <w:szCs w:val="22"/>
        </w:rPr>
        <w:tab/>
      </w:r>
      <w:r w:rsidR="00730BF1" w:rsidRPr="003E0376">
        <w:rPr>
          <w:sz w:val="22"/>
          <w:szCs w:val="22"/>
        </w:rPr>
        <w:tab/>
      </w:r>
      <w:r w:rsidRPr="003E0376">
        <w:rPr>
          <w:sz w:val="22"/>
          <w:szCs w:val="22"/>
        </w:rPr>
        <w:t>Terry Garner, Peter Goodridge, Sarah Mansel (Ch.),</w:t>
      </w:r>
      <w:r w:rsidR="003A036C" w:rsidRPr="003E0376">
        <w:rPr>
          <w:sz w:val="22"/>
          <w:szCs w:val="22"/>
        </w:rPr>
        <w:t xml:space="preserve"> </w:t>
      </w:r>
      <w:r w:rsidRPr="003E0376">
        <w:rPr>
          <w:sz w:val="22"/>
          <w:szCs w:val="22"/>
        </w:rPr>
        <w:t xml:space="preserve">Fred Pallett, </w:t>
      </w:r>
      <w:r w:rsidR="004D58A8" w:rsidRPr="003E0376">
        <w:rPr>
          <w:sz w:val="22"/>
          <w:szCs w:val="22"/>
        </w:rPr>
        <w:t xml:space="preserve">Shaun </w:t>
      </w:r>
      <w:r w:rsidR="00730BF1" w:rsidRPr="003E0376">
        <w:rPr>
          <w:sz w:val="22"/>
          <w:szCs w:val="22"/>
        </w:rPr>
        <w:t xml:space="preserve">Pratt, </w:t>
      </w:r>
      <w:r w:rsidR="00730BF1" w:rsidRPr="003E0376">
        <w:rPr>
          <w:sz w:val="22"/>
          <w:szCs w:val="22"/>
        </w:rPr>
        <w:br/>
        <w:t xml:space="preserve"> </w:t>
      </w:r>
      <w:r w:rsidR="00730BF1" w:rsidRPr="003E0376">
        <w:rPr>
          <w:sz w:val="22"/>
          <w:szCs w:val="22"/>
        </w:rPr>
        <w:tab/>
      </w:r>
      <w:r w:rsidR="00730BF1" w:rsidRPr="003E0376">
        <w:rPr>
          <w:sz w:val="22"/>
          <w:szCs w:val="22"/>
        </w:rPr>
        <w:tab/>
        <w:t>Ann Richards</w:t>
      </w:r>
      <w:r w:rsidRPr="003E0376">
        <w:rPr>
          <w:sz w:val="22"/>
          <w:szCs w:val="22"/>
        </w:rPr>
        <w:tab/>
      </w:r>
      <w:r w:rsidR="00730BF1" w:rsidRPr="003E0376">
        <w:rPr>
          <w:sz w:val="22"/>
          <w:szCs w:val="22"/>
        </w:rPr>
        <w:t>plus Gillian Benjamin of CAS.</w:t>
      </w:r>
    </w:p>
    <w:p w:rsidR="000262A4" w:rsidRPr="003E0376" w:rsidRDefault="000262A4" w:rsidP="0022318E">
      <w:pPr>
        <w:rPr>
          <w:sz w:val="22"/>
          <w:szCs w:val="22"/>
        </w:rPr>
      </w:pPr>
    </w:p>
    <w:p w:rsidR="00964A37" w:rsidRPr="003E0376" w:rsidRDefault="00964A37" w:rsidP="0022318E">
      <w:pPr>
        <w:rPr>
          <w:sz w:val="22"/>
          <w:szCs w:val="22"/>
        </w:rPr>
      </w:pPr>
      <w:r w:rsidRPr="003E0376">
        <w:rPr>
          <w:sz w:val="22"/>
          <w:szCs w:val="22"/>
        </w:rPr>
        <w:t xml:space="preserve">1.  </w:t>
      </w:r>
      <w:r w:rsidR="00387FF7" w:rsidRPr="003E0376">
        <w:rPr>
          <w:sz w:val="22"/>
          <w:szCs w:val="22"/>
        </w:rPr>
        <w:tab/>
      </w:r>
      <w:r w:rsidR="000C4088" w:rsidRPr="003E0376">
        <w:rPr>
          <w:sz w:val="22"/>
          <w:szCs w:val="22"/>
        </w:rPr>
        <w:t>A</w:t>
      </w:r>
      <w:r w:rsidRPr="003E0376">
        <w:rPr>
          <w:sz w:val="22"/>
          <w:szCs w:val="22"/>
        </w:rPr>
        <w:t>pologies</w:t>
      </w:r>
      <w:r w:rsidR="004D58A8" w:rsidRPr="003E0376">
        <w:rPr>
          <w:sz w:val="22"/>
          <w:szCs w:val="22"/>
        </w:rPr>
        <w:t xml:space="preserve"> </w:t>
      </w:r>
      <w:r w:rsidR="00730BF1" w:rsidRPr="003E0376">
        <w:rPr>
          <w:sz w:val="22"/>
          <w:szCs w:val="22"/>
        </w:rPr>
        <w:t>for absence were received from Mary Feeney</w:t>
      </w:r>
    </w:p>
    <w:p w:rsidR="00964A37" w:rsidRPr="003E0376" w:rsidRDefault="00964A37" w:rsidP="0022318E">
      <w:pPr>
        <w:rPr>
          <w:sz w:val="22"/>
          <w:szCs w:val="22"/>
        </w:rPr>
      </w:pPr>
      <w:r w:rsidRPr="003E0376">
        <w:rPr>
          <w:sz w:val="22"/>
          <w:szCs w:val="22"/>
        </w:rPr>
        <w:t>2.</w:t>
      </w:r>
      <w:r w:rsidR="00387FF7" w:rsidRPr="003E0376">
        <w:rPr>
          <w:sz w:val="22"/>
          <w:szCs w:val="22"/>
        </w:rPr>
        <w:tab/>
      </w:r>
      <w:r w:rsidR="002F2F20" w:rsidRPr="003E0376">
        <w:rPr>
          <w:sz w:val="22"/>
          <w:szCs w:val="22"/>
        </w:rPr>
        <w:t>The Minutes of the last meeting</w:t>
      </w:r>
      <w:r w:rsidR="000C4088" w:rsidRPr="003E0376">
        <w:rPr>
          <w:sz w:val="22"/>
          <w:szCs w:val="22"/>
        </w:rPr>
        <w:t>,</w:t>
      </w:r>
      <w:r w:rsidRPr="003E0376">
        <w:rPr>
          <w:sz w:val="22"/>
          <w:szCs w:val="22"/>
        </w:rPr>
        <w:t xml:space="preserve"> </w:t>
      </w:r>
      <w:r w:rsidR="002F2F20" w:rsidRPr="003E0376">
        <w:rPr>
          <w:sz w:val="22"/>
          <w:szCs w:val="22"/>
        </w:rPr>
        <w:t xml:space="preserve">held on </w:t>
      </w:r>
      <w:r w:rsidR="00730BF1" w:rsidRPr="003E0376">
        <w:rPr>
          <w:sz w:val="22"/>
          <w:szCs w:val="22"/>
        </w:rPr>
        <w:t>1</w:t>
      </w:r>
      <w:r w:rsidR="00730BF1" w:rsidRPr="003E0376">
        <w:rPr>
          <w:sz w:val="22"/>
          <w:szCs w:val="22"/>
          <w:vertAlign w:val="superscript"/>
        </w:rPr>
        <w:t>st</w:t>
      </w:r>
      <w:r w:rsidR="00730BF1" w:rsidRPr="003E0376">
        <w:rPr>
          <w:sz w:val="22"/>
          <w:szCs w:val="22"/>
        </w:rPr>
        <w:t xml:space="preserve"> July</w:t>
      </w:r>
      <w:r w:rsidR="000C4088" w:rsidRPr="003E0376">
        <w:rPr>
          <w:sz w:val="22"/>
          <w:szCs w:val="22"/>
        </w:rPr>
        <w:t>,</w:t>
      </w:r>
      <w:r w:rsidR="002F2F20" w:rsidRPr="003E0376">
        <w:rPr>
          <w:sz w:val="22"/>
          <w:szCs w:val="22"/>
        </w:rPr>
        <w:t xml:space="preserve"> were approve</w:t>
      </w:r>
      <w:r w:rsidR="003A036C" w:rsidRPr="003E0376">
        <w:rPr>
          <w:sz w:val="22"/>
          <w:szCs w:val="22"/>
        </w:rPr>
        <w:t xml:space="preserve">d as a true </w:t>
      </w:r>
      <w:r w:rsidR="002F2F20" w:rsidRPr="003E0376">
        <w:rPr>
          <w:sz w:val="22"/>
          <w:szCs w:val="22"/>
        </w:rPr>
        <w:t>record.</w:t>
      </w:r>
    </w:p>
    <w:p w:rsidR="00730BF1" w:rsidRPr="003E0376" w:rsidRDefault="007C2D75" w:rsidP="00730BF1">
      <w:pPr>
        <w:rPr>
          <w:sz w:val="22"/>
          <w:szCs w:val="22"/>
        </w:rPr>
      </w:pPr>
      <w:r w:rsidRPr="003E0376">
        <w:rPr>
          <w:sz w:val="22"/>
          <w:szCs w:val="22"/>
        </w:rPr>
        <w:t xml:space="preserve">3. </w:t>
      </w:r>
      <w:r w:rsidRPr="003E0376">
        <w:rPr>
          <w:sz w:val="22"/>
          <w:szCs w:val="22"/>
        </w:rPr>
        <w:tab/>
      </w:r>
      <w:r w:rsidR="00730BF1" w:rsidRPr="003E0376">
        <w:rPr>
          <w:sz w:val="22"/>
          <w:szCs w:val="22"/>
        </w:rPr>
        <w:t>The Meeting noted a written report as tabled to EPC on 21.07 re the MSDC Planning</w:t>
      </w:r>
      <w:r w:rsidR="00730BF1" w:rsidRPr="003E0376">
        <w:rPr>
          <w:sz w:val="22"/>
          <w:szCs w:val="22"/>
        </w:rPr>
        <w:br/>
        <w:t xml:space="preserve"> </w:t>
      </w:r>
      <w:r w:rsidR="00730BF1" w:rsidRPr="003E0376">
        <w:rPr>
          <w:sz w:val="22"/>
          <w:szCs w:val="22"/>
        </w:rPr>
        <w:tab/>
        <w:t xml:space="preserve">Committee meeting at which the Bacon Factory </w:t>
      </w:r>
      <w:r w:rsidR="000F2883">
        <w:rPr>
          <w:sz w:val="22"/>
          <w:szCs w:val="22"/>
        </w:rPr>
        <w:t>Planning application was granted outline</w:t>
      </w:r>
      <w:r w:rsidR="000F2883">
        <w:rPr>
          <w:sz w:val="22"/>
          <w:szCs w:val="22"/>
        </w:rPr>
        <w:br/>
        <w:t xml:space="preserve"> </w:t>
      </w:r>
      <w:r w:rsidR="000F2883">
        <w:rPr>
          <w:sz w:val="22"/>
          <w:szCs w:val="22"/>
        </w:rPr>
        <w:tab/>
        <w:t xml:space="preserve">Planning permission. </w:t>
      </w:r>
      <w:r w:rsidR="00730BF1" w:rsidRPr="003E0376">
        <w:rPr>
          <w:sz w:val="22"/>
          <w:szCs w:val="22"/>
        </w:rPr>
        <w:t xml:space="preserve">Sarah </w:t>
      </w:r>
      <w:r w:rsidR="000F2883">
        <w:rPr>
          <w:sz w:val="22"/>
          <w:szCs w:val="22"/>
        </w:rPr>
        <w:t xml:space="preserve">Mansel </w:t>
      </w:r>
      <w:r w:rsidR="00730BF1" w:rsidRPr="003E0376">
        <w:rPr>
          <w:sz w:val="22"/>
          <w:szCs w:val="22"/>
        </w:rPr>
        <w:t>confirmed the outcomes, reinforced by furt</w:t>
      </w:r>
      <w:r w:rsidR="000F2883">
        <w:rPr>
          <w:sz w:val="22"/>
          <w:szCs w:val="22"/>
        </w:rPr>
        <w:t>her</w:t>
      </w:r>
      <w:r w:rsidR="000F2883">
        <w:rPr>
          <w:sz w:val="22"/>
          <w:szCs w:val="22"/>
        </w:rPr>
        <w:br/>
        <w:t xml:space="preserve"> </w:t>
      </w:r>
      <w:r w:rsidR="000F2883">
        <w:rPr>
          <w:sz w:val="22"/>
          <w:szCs w:val="22"/>
        </w:rPr>
        <w:tab/>
        <w:t xml:space="preserve">correspondence between MSDC </w:t>
      </w:r>
      <w:r w:rsidR="00730BF1" w:rsidRPr="003E0376">
        <w:rPr>
          <w:sz w:val="22"/>
          <w:szCs w:val="22"/>
        </w:rPr>
        <w:t>a</w:t>
      </w:r>
      <w:r w:rsidR="000F2883">
        <w:rPr>
          <w:sz w:val="22"/>
          <w:szCs w:val="22"/>
        </w:rPr>
        <w:t>nd Messrs Bidwells as agents for</w:t>
      </w:r>
      <w:r w:rsidR="00730BF1" w:rsidRPr="003E0376">
        <w:rPr>
          <w:sz w:val="22"/>
          <w:szCs w:val="22"/>
        </w:rPr>
        <w:t xml:space="preserve"> Harrow Estates.</w:t>
      </w:r>
      <w:r w:rsidR="000F2883">
        <w:rPr>
          <w:sz w:val="22"/>
          <w:szCs w:val="22"/>
        </w:rPr>
        <w:t xml:space="preserve"> Peter Dow </w:t>
      </w:r>
      <w:r w:rsidR="000F2883">
        <w:rPr>
          <w:sz w:val="22"/>
          <w:szCs w:val="22"/>
        </w:rPr>
        <w:br/>
        <w:t xml:space="preserve"> </w:t>
      </w:r>
      <w:r w:rsidR="000F2883">
        <w:rPr>
          <w:sz w:val="22"/>
          <w:szCs w:val="22"/>
        </w:rPr>
        <w:tab/>
      </w:r>
      <w:r w:rsidR="00730BF1" w:rsidRPr="003E0376">
        <w:rPr>
          <w:sz w:val="22"/>
          <w:szCs w:val="22"/>
        </w:rPr>
        <w:t xml:space="preserve">reinforced the </w:t>
      </w:r>
      <w:r w:rsidR="003E0376" w:rsidRPr="003E0376">
        <w:rPr>
          <w:sz w:val="22"/>
          <w:szCs w:val="22"/>
        </w:rPr>
        <w:t>key role which the</w:t>
      </w:r>
      <w:r w:rsidR="000F2883">
        <w:rPr>
          <w:sz w:val="22"/>
          <w:szCs w:val="22"/>
        </w:rPr>
        <w:t xml:space="preserve"> </w:t>
      </w:r>
      <w:r w:rsidR="003E0376" w:rsidRPr="003E0376">
        <w:rPr>
          <w:sz w:val="22"/>
          <w:szCs w:val="22"/>
        </w:rPr>
        <w:t>NP process now plays.  Both SM &amp; PD were thanked for</w:t>
      </w:r>
      <w:r w:rsidR="000F2883">
        <w:rPr>
          <w:sz w:val="22"/>
          <w:szCs w:val="22"/>
        </w:rPr>
        <w:t xml:space="preserve"> their</w:t>
      </w:r>
      <w:r w:rsidR="000F2883">
        <w:rPr>
          <w:sz w:val="22"/>
          <w:szCs w:val="22"/>
        </w:rPr>
        <w:br/>
        <w:t xml:space="preserve"> </w:t>
      </w:r>
      <w:r w:rsidR="000F2883">
        <w:rPr>
          <w:sz w:val="22"/>
          <w:szCs w:val="22"/>
        </w:rPr>
        <w:tab/>
        <w:t xml:space="preserve">part in securing as good </w:t>
      </w:r>
      <w:r w:rsidR="003E0376" w:rsidRPr="003E0376">
        <w:rPr>
          <w:sz w:val="22"/>
          <w:szCs w:val="22"/>
        </w:rPr>
        <w:t>an outcome as could have been expected.</w:t>
      </w:r>
    </w:p>
    <w:p w:rsidR="003E0376" w:rsidRPr="003E0376" w:rsidRDefault="003E0376" w:rsidP="00730BF1">
      <w:pPr>
        <w:rPr>
          <w:sz w:val="22"/>
          <w:szCs w:val="22"/>
        </w:rPr>
      </w:pPr>
      <w:r w:rsidRPr="003E0376">
        <w:rPr>
          <w:sz w:val="22"/>
          <w:szCs w:val="22"/>
        </w:rPr>
        <w:t>4.</w:t>
      </w:r>
      <w:r w:rsidRPr="003E0376">
        <w:rPr>
          <w:sz w:val="22"/>
          <w:szCs w:val="22"/>
        </w:rPr>
        <w:tab/>
        <w:t>The Meeting reviewed version 3 of the draft questionnaire towards draft 4 which was to</w:t>
      </w:r>
      <w:r w:rsidRPr="003E0376">
        <w:rPr>
          <w:sz w:val="22"/>
          <w:szCs w:val="22"/>
        </w:rPr>
        <w:br/>
        <w:t xml:space="preserve"> </w:t>
      </w:r>
      <w:r w:rsidRPr="003E0376">
        <w:rPr>
          <w:sz w:val="22"/>
          <w:szCs w:val="22"/>
        </w:rPr>
        <w:tab/>
        <w:t>be the basis for the first CAS software version to be put together by PD and Gillian</w:t>
      </w:r>
      <w:r w:rsidRPr="003E0376">
        <w:rPr>
          <w:sz w:val="22"/>
          <w:szCs w:val="22"/>
        </w:rPr>
        <w:br/>
        <w:t xml:space="preserve"> </w:t>
      </w:r>
      <w:r w:rsidRPr="003E0376">
        <w:rPr>
          <w:sz w:val="22"/>
          <w:szCs w:val="22"/>
        </w:rPr>
        <w:tab/>
        <w:t>Benjamin for consideration at the next meeting.</w:t>
      </w:r>
    </w:p>
    <w:p w:rsidR="00337C68" w:rsidRPr="003E0376" w:rsidRDefault="003E0376" w:rsidP="00384CA2">
      <w:pPr>
        <w:rPr>
          <w:sz w:val="22"/>
          <w:szCs w:val="22"/>
        </w:rPr>
      </w:pPr>
      <w:r w:rsidRPr="003E0376">
        <w:rPr>
          <w:sz w:val="22"/>
          <w:szCs w:val="22"/>
        </w:rPr>
        <w:t>5.</w:t>
      </w:r>
      <w:r w:rsidRPr="003E0376">
        <w:rPr>
          <w:sz w:val="22"/>
          <w:szCs w:val="22"/>
        </w:rPr>
        <w:tab/>
        <w:t>The following were discussed and action determined:</w:t>
      </w:r>
      <w:r w:rsidRPr="003E0376">
        <w:rPr>
          <w:sz w:val="22"/>
          <w:szCs w:val="22"/>
        </w:rPr>
        <w:br/>
        <w:t xml:space="preserve"> </w:t>
      </w:r>
      <w:r w:rsidRPr="003E0376">
        <w:rPr>
          <w:sz w:val="22"/>
          <w:szCs w:val="22"/>
        </w:rPr>
        <w:tab/>
        <w:t>5.1</w:t>
      </w:r>
      <w:r w:rsidRPr="003E0376">
        <w:rPr>
          <w:sz w:val="22"/>
          <w:szCs w:val="22"/>
        </w:rPr>
        <w:tab/>
        <w:t>Framework for community group visits – refer to next meeting</w:t>
      </w:r>
      <w:r w:rsidRPr="003E0376">
        <w:rPr>
          <w:sz w:val="22"/>
          <w:szCs w:val="22"/>
        </w:rPr>
        <w:br/>
        <w:t xml:space="preserve"> </w:t>
      </w:r>
      <w:r w:rsidRPr="003E0376">
        <w:rPr>
          <w:sz w:val="22"/>
          <w:szCs w:val="22"/>
        </w:rPr>
        <w:tab/>
        <w:t>5.2</w:t>
      </w:r>
      <w:r w:rsidRPr="003E0376">
        <w:rPr>
          <w:sz w:val="22"/>
          <w:szCs w:val="22"/>
        </w:rPr>
        <w:tab/>
        <w:t>Protocol re email enquiries to individual Group members – defer until it happens</w:t>
      </w:r>
      <w:r>
        <w:rPr>
          <w:sz w:val="22"/>
          <w:szCs w:val="22"/>
        </w:rPr>
        <w:br/>
        <w:t xml:space="preserve"> </w:t>
      </w:r>
      <w:r>
        <w:rPr>
          <w:sz w:val="22"/>
          <w:szCs w:val="22"/>
        </w:rPr>
        <w:tab/>
        <w:t>5.3</w:t>
      </w:r>
      <w:r>
        <w:rPr>
          <w:sz w:val="22"/>
          <w:szCs w:val="22"/>
        </w:rPr>
        <w:tab/>
        <w:t>Historic maps for questionnaire background – PD pursuing</w:t>
      </w:r>
      <w:r>
        <w:rPr>
          <w:sz w:val="22"/>
          <w:szCs w:val="22"/>
        </w:rPr>
        <w:br/>
      </w:r>
      <w:r>
        <w:rPr>
          <w:sz w:val="22"/>
          <w:szCs w:val="22"/>
        </w:rPr>
        <w:tab/>
        <w:t>5.4</w:t>
      </w:r>
      <w:r>
        <w:rPr>
          <w:sz w:val="22"/>
          <w:szCs w:val="22"/>
        </w:rPr>
        <w:tab/>
      </w:r>
      <w:r w:rsidR="000F2883">
        <w:rPr>
          <w:sz w:val="22"/>
          <w:szCs w:val="22"/>
        </w:rPr>
        <w:t>School Travel Plan Stats – Mary Feeney pursuing</w:t>
      </w:r>
      <w:r w:rsidR="000F2883">
        <w:rPr>
          <w:sz w:val="22"/>
          <w:szCs w:val="22"/>
        </w:rPr>
        <w:br/>
        <w:t xml:space="preserve"> </w:t>
      </w:r>
      <w:r w:rsidR="000F2883">
        <w:rPr>
          <w:sz w:val="22"/>
          <w:szCs w:val="22"/>
        </w:rPr>
        <w:tab/>
        <w:t>5.5</w:t>
      </w:r>
      <w:r w:rsidR="000F2883">
        <w:rPr>
          <w:sz w:val="22"/>
          <w:szCs w:val="22"/>
        </w:rPr>
        <w:tab/>
        <w:t>Rail freight stats – PD pursuing</w:t>
      </w:r>
      <w:r w:rsidR="000F2883">
        <w:rPr>
          <w:sz w:val="22"/>
          <w:szCs w:val="22"/>
        </w:rPr>
        <w:br/>
      </w:r>
      <w:r w:rsidR="006C2E32" w:rsidRPr="003E0376">
        <w:rPr>
          <w:sz w:val="22"/>
          <w:szCs w:val="22"/>
        </w:rPr>
        <w:br/>
        <w:t xml:space="preserve"> 9</w:t>
      </w:r>
      <w:r w:rsidR="009C5BDE" w:rsidRPr="003E0376">
        <w:rPr>
          <w:sz w:val="22"/>
          <w:szCs w:val="22"/>
        </w:rPr>
        <w:t xml:space="preserve">. </w:t>
      </w:r>
      <w:r w:rsidR="00387FF7" w:rsidRPr="003E0376">
        <w:rPr>
          <w:sz w:val="22"/>
          <w:szCs w:val="22"/>
        </w:rPr>
        <w:tab/>
      </w:r>
      <w:r w:rsidR="00886F92" w:rsidRPr="003E0376">
        <w:rPr>
          <w:sz w:val="22"/>
          <w:szCs w:val="22"/>
        </w:rPr>
        <w:t xml:space="preserve">It was agreed that the next meeting should be scheduled for </w:t>
      </w:r>
      <w:r w:rsidR="000262A4" w:rsidRPr="003E0376">
        <w:rPr>
          <w:sz w:val="22"/>
          <w:szCs w:val="22"/>
        </w:rPr>
        <w:t xml:space="preserve">Wednesday </w:t>
      </w:r>
      <w:r w:rsidR="000F2883">
        <w:rPr>
          <w:sz w:val="22"/>
          <w:szCs w:val="22"/>
        </w:rPr>
        <w:t>13</w:t>
      </w:r>
      <w:r w:rsidR="000F2883" w:rsidRPr="000F2883">
        <w:rPr>
          <w:sz w:val="22"/>
          <w:szCs w:val="22"/>
          <w:vertAlign w:val="superscript"/>
        </w:rPr>
        <w:t>th</w:t>
      </w:r>
      <w:r w:rsidR="000F2883">
        <w:rPr>
          <w:sz w:val="22"/>
          <w:szCs w:val="22"/>
        </w:rPr>
        <w:t xml:space="preserve"> August</w:t>
      </w:r>
      <w:r w:rsidR="003A036C" w:rsidRPr="003E0376">
        <w:rPr>
          <w:sz w:val="22"/>
          <w:szCs w:val="22"/>
        </w:rPr>
        <w:t xml:space="preserve"> at</w:t>
      </w:r>
      <w:r w:rsidR="003A036C" w:rsidRPr="003E0376">
        <w:rPr>
          <w:sz w:val="22"/>
          <w:szCs w:val="22"/>
        </w:rPr>
        <w:br/>
        <w:t xml:space="preserve"> </w:t>
      </w:r>
      <w:r w:rsidR="003A036C" w:rsidRPr="003E0376">
        <w:rPr>
          <w:sz w:val="22"/>
          <w:szCs w:val="22"/>
        </w:rPr>
        <w:tab/>
      </w:r>
      <w:r w:rsidR="00886F92" w:rsidRPr="003E0376">
        <w:rPr>
          <w:sz w:val="22"/>
          <w:szCs w:val="22"/>
        </w:rPr>
        <w:t xml:space="preserve">Blackbourne, beginning at 7.30.  </w:t>
      </w:r>
    </w:p>
    <w:p w:rsidR="006C2E32" w:rsidRPr="003E0376" w:rsidRDefault="006C2E32" w:rsidP="00384CA2">
      <w:pPr>
        <w:rPr>
          <w:sz w:val="22"/>
          <w:szCs w:val="22"/>
        </w:rPr>
      </w:pPr>
      <w:r w:rsidRPr="003E0376">
        <w:rPr>
          <w:sz w:val="22"/>
          <w:szCs w:val="22"/>
        </w:rPr>
        <w:t>10.</w:t>
      </w:r>
      <w:r w:rsidRPr="003E0376">
        <w:rPr>
          <w:sz w:val="22"/>
          <w:szCs w:val="22"/>
        </w:rPr>
        <w:tab/>
        <w:t>The meeting closed at 9.</w:t>
      </w:r>
      <w:r w:rsidR="000F2883">
        <w:rPr>
          <w:sz w:val="22"/>
          <w:szCs w:val="22"/>
        </w:rPr>
        <w:t>40</w:t>
      </w:r>
      <w:r w:rsidRPr="003E0376">
        <w:rPr>
          <w:sz w:val="22"/>
          <w:szCs w:val="22"/>
        </w:rPr>
        <w:t>.</w:t>
      </w:r>
    </w:p>
    <w:p w:rsidR="006C2E32" w:rsidRPr="003E0376" w:rsidRDefault="006C2E32" w:rsidP="00384CA2">
      <w:pPr>
        <w:rPr>
          <w:sz w:val="22"/>
          <w:szCs w:val="22"/>
        </w:rPr>
      </w:pPr>
    </w:p>
    <w:p w:rsidR="006C2E32" w:rsidRPr="003E0376" w:rsidRDefault="006C2E32" w:rsidP="00384CA2">
      <w:pPr>
        <w:rPr>
          <w:b/>
          <w:sz w:val="22"/>
          <w:szCs w:val="22"/>
        </w:rPr>
      </w:pPr>
      <w:r w:rsidRPr="003E0376">
        <w:rPr>
          <w:b/>
          <w:sz w:val="22"/>
          <w:szCs w:val="22"/>
        </w:rPr>
        <w:t>Peter Dow</w:t>
      </w:r>
      <w:r w:rsidRPr="003E0376">
        <w:rPr>
          <w:b/>
          <w:sz w:val="22"/>
          <w:szCs w:val="22"/>
        </w:rPr>
        <w:br/>
      </w:r>
    </w:p>
    <w:sectPr w:rsidR="006C2E32" w:rsidRPr="003E0376" w:rsidSect="00670DB1">
      <w:pgSz w:w="11906" w:h="16838"/>
      <w:pgMar w:top="567" w:right="566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964A37"/>
    <w:rsid w:val="000213B8"/>
    <w:rsid w:val="000262A4"/>
    <w:rsid w:val="000C4088"/>
    <w:rsid w:val="000F2883"/>
    <w:rsid w:val="0019597D"/>
    <w:rsid w:val="001C4768"/>
    <w:rsid w:val="0022318E"/>
    <w:rsid w:val="002F2F20"/>
    <w:rsid w:val="00324AA5"/>
    <w:rsid w:val="00337C68"/>
    <w:rsid w:val="00384CA2"/>
    <w:rsid w:val="00387FF7"/>
    <w:rsid w:val="003A036C"/>
    <w:rsid w:val="003B7568"/>
    <w:rsid w:val="003D230B"/>
    <w:rsid w:val="003E0376"/>
    <w:rsid w:val="004355CB"/>
    <w:rsid w:val="004456D1"/>
    <w:rsid w:val="004477E7"/>
    <w:rsid w:val="004A3222"/>
    <w:rsid w:val="004D58A8"/>
    <w:rsid w:val="004E4AA0"/>
    <w:rsid w:val="0050653E"/>
    <w:rsid w:val="00556590"/>
    <w:rsid w:val="00670DB1"/>
    <w:rsid w:val="00680FD2"/>
    <w:rsid w:val="006B1F2E"/>
    <w:rsid w:val="006C2E32"/>
    <w:rsid w:val="006F52BC"/>
    <w:rsid w:val="00730BF1"/>
    <w:rsid w:val="00756D07"/>
    <w:rsid w:val="0079565C"/>
    <w:rsid w:val="007C2D75"/>
    <w:rsid w:val="00856316"/>
    <w:rsid w:val="00886F92"/>
    <w:rsid w:val="008E546C"/>
    <w:rsid w:val="0090509B"/>
    <w:rsid w:val="00964A37"/>
    <w:rsid w:val="009C4264"/>
    <w:rsid w:val="009C5BDE"/>
    <w:rsid w:val="00A35CE2"/>
    <w:rsid w:val="00A62515"/>
    <w:rsid w:val="00AA739B"/>
    <w:rsid w:val="00B613C5"/>
    <w:rsid w:val="00BF62D9"/>
    <w:rsid w:val="00C31227"/>
    <w:rsid w:val="00C50E9B"/>
    <w:rsid w:val="00CD7278"/>
    <w:rsid w:val="00CE6D40"/>
    <w:rsid w:val="00CE7F83"/>
    <w:rsid w:val="00CF20E1"/>
    <w:rsid w:val="00D40AD4"/>
    <w:rsid w:val="00DC67F2"/>
    <w:rsid w:val="00DD27EF"/>
    <w:rsid w:val="00EF34F5"/>
    <w:rsid w:val="00F53AC2"/>
    <w:rsid w:val="00F5592F"/>
    <w:rsid w:val="00F843E6"/>
    <w:rsid w:val="00FF3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AC2"/>
    <w:pPr>
      <w:spacing w:after="200" w:line="276" w:lineRule="auto"/>
    </w:pPr>
    <w:rPr>
      <w:sz w:val="24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7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FF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Suffolk ACRE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gillian.benjamin</dc:creator>
  <cp:lastModifiedBy>Elmswell</cp:lastModifiedBy>
  <cp:revision>5</cp:revision>
  <cp:lastPrinted>2014-08-11T10:55:00Z</cp:lastPrinted>
  <dcterms:created xsi:type="dcterms:W3CDTF">2014-07-23T14:40:00Z</dcterms:created>
  <dcterms:modified xsi:type="dcterms:W3CDTF">2014-08-11T10:59:00Z</dcterms:modified>
</cp:coreProperties>
</file>